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4B" w:rsidRPr="00F93B2C" w:rsidRDefault="0042764B" w:rsidP="0042764B">
      <w:pPr>
        <w:rPr>
          <w:rFonts w:cs="Times New Roman"/>
          <w:b/>
          <w:bCs/>
          <w:szCs w:val="28"/>
        </w:rPr>
      </w:pPr>
      <w:r>
        <w:rPr>
          <w:rFonts w:cs="Times New Roman"/>
          <w:noProof/>
          <w:lang w:eastAsia="ru-RU"/>
        </w:rPr>
        <w:drawing>
          <wp:inline distT="0" distB="0" distL="0" distR="0">
            <wp:extent cx="827405" cy="836295"/>
            <wp:effectExtent l="19050" t="0" r="0" b="0"/>
            <wp:docPr id="46" name="Рисунок 46" descr="Отсканировано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тсканировано 25"/>
                    <pic:cNvPicPr>
                      <a:picLocks noChangeAspect="1" noChangeArrowheads="1"/>
                    </pic:cNvPicPr>
                  </pic:nvPicPr>
                  <pic:blipFill>
                    <a:blip r:embed="rId4" cstate="print"/>
                    <a:srcRect/>
                    <a:stretch>
                      <a:fillRect/>
                    </a:stretch>
                  </pic:blipFill>
                  <pic:spPr bwMode="auto">
                    <a:xfrm>
                      <a:off x="0" y="0"/>
                      <a:ext cx="827405" cy="836295"/>
                    </a:xfrm>
                    <a:prstGeom prst="rect">
                      <a:avLst/>
                    </a:prstGeom>
                    <a:noFill/>
                    <a:ln w="9525">
                      <a:noFill/>
                      <a:miter lim="800000"/>
                      <a:headEnd/>
                      <a:tailEnd/>
                    </a:ln>
                  </pic:spPr>
                </pic:pic>
              </a:graphicData>
            </a:graphic>
          </wp:inline>
        </w:drawing>
      </w:r>
    </w:p>
    <w:p w:rsidR="0042764B" w:rsidRDefault="0042764B" w:rsidP="0042764B">
      <w:pPr>
        <w:pStyle w:val="2"/>
        <w:rPr>
          <w:rFonts w:ascii="Times New Roman" w:hAnsi="Times New Roman" w:cs="Times New Roman"/>
          <w:bCs w:val="0"/>
        </w:rPr>
      </w:pPr>
      <w:r w:rsidRPr="00F93B2C">
        <w:rPr>
          <w:rFonts w:ascii="Times New Roman" w:hAnsi="Times New Roman" w:cs="Times New Roman"/>
        </w:rPr>
        <w:t>РОССИЙСКАЯ  ФЕДЕ</w:t>
      </w:r>
      <w:bookmarkStart w:id="0" w:name="_GoBack"/>
      <w:bookmarkEnd w:id="0"/>
      <w:r w:rsidRPr="00F93B2C">
        <w:rPr>
          <w:rFonts w:ascii="Times New Roman" w:hAnsi="Times New Roman" w:cs="Times New Roman"/>
        </w:rPr>
        <w:t>РАЦИЯ</w:t>
      </w:r>
      <w:r>
        <w:rPr>
          <w:rFonts w:ascii="Times New Roman" w:hAnsi="Times New Roman" w:cs="Times New Roman"/>
        </w:rPr>
        <w:t xml:space="preserve"> ЧЕЛЯБИНСКАЯ ОБЛАСТЬ</w:t>
      </w:r>
    </w:p>
    <w:p w:rsidR="0042764B" w:rsidRDefault="0042764B" w:rsidP="0042764B">
      <w:pPr>
        <w:rPr>
          <w:rFonts w:cs="Times New Roman"/>
          <w:b/>
          <w:bCs/>
          <w:szCs w:val="28"/>
        </w:rPr>
      </w:pPr>
      <w:r>
        <w:rPr>
          <w:rFonts w:cs="Times New Roman"/>
          <w:b/>
          <w:bCs/>
          <w:szCs w:val="28"/>
        </w:rPr>
        <w:t>ГЛАВА КУНАШАКСКОГО СЕЛЬСКОГО ПОСЕЛЕНИЯ</w:t>
      </w:r>
      <w:r>
        <w:rPr>
          <w:rFonts w:cs="Times New Roman"/>
          <w:b/>
          <w:bCs/>
          <w:szCs w:val="28"/>
        </w:rPr>
        <w:br/>
        <w:t>КУНАШАКСКОГО МУНИЦИПАЛЬНОГО РАЙОНА</w:t>
      </w:r>
      <w:r>
        <w:rPr>
          <w:rFonts w:cs="Times New Roman"/>
          <w:b/>
          <w:bCs/>
          <w:szCs w:val="28"/>
        </w:rPr>
        <w:br/>
      </w:r>
    </w:p>
    <w:p w:rsidR="0042764B" w:rsidRDefault="0042764B" w:rsidP="0042764B">
      <w:pPr>
        <w:rPr>
          <w:rFonts w:cs="Times New Roman"/>
          <w:b/>
          <w:bCs/>
          <w:szCs w:val="28"/>
        </w:rPr>
      </w:pPr>
      <w:r>
        <w:rPr>
          <w:rFonts w:cs="Times New Roman"/>
          <w:b/>
          <w:bCs/>
          <w:szCs w:val="28"/>
        </w:rPr>
        <w:t>ПОСТАНОВЛЕНИЕ</w:t>
      </w:r>
    </w:p>
    <w:p w:rsidR="0042764B" w:rsidRDefault="0042764B" w:rsidP="0042764B">
      <w:pPr>
        <w:rPr>
          <w:rFonts w:cs="Times New Roman"/>
          <w:b/>
          <w:bCs/>
          <w:szCs w:val="28"/>
        </w:rPr>
      </w:pPr>
    </w:p>
    <w:p w:rsidR="0042764B" w:rsidRDefault="0042764B" w:rsidP="0042764B">
      <w:pPr>
        <w:rPr>
          <w:rFonts w:cs="Times New Roman"/>
          <w:szCs w:val="28"/>
        </w:rPr>
      </w:pPr>
      <w:r>
        <w:rPr>
          <w:rFonts w:cs="Times New Roman"/>
          <w:szCs w:val="28"/>
        </w:rPr>
        <w:t>от 21.01.2021г.                                                                                              № 12</w:t>
      </w:r>
    </w:p>
    <w:p w:rsidR="0042764B" w:rsidRPr="0042764B" w:rsidRDefault="0042764B" w:rsidP="0042764B">
      <w:pPr>
        <w:pStyle w:val="ConsPlusNormal"/>
        <w:rPr>
          <w:rFonts w:ascii="Times New Roman" w:hAnsi="Times New Roman" w:cs="Times New Roman"/>
          <w:sz w:val="28"/>
          <w:szCs w:val="28"/>
        </w:rPr>
      </w:pP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bCs/>
          <w:sz w:val="28"/>
          <w:szCs w:val="28"/>
        </w:rPr>
        <w:t>Об     утверждении    П</w:t>
      </w:r>
      <w:r w:rsidRPr="0042764B">
        <w:rPr>
          <w:rFonts w:ascii="Times New Roman" w:hAnsi="Times New Roman" w:cs="Times New Roman"/>
          <w:sz w:val="28"/>
          <w:szCs w:val="28"/>
        </w:rPr>
        <w:t xml:space="preserve">оложения </w:t>
      </w: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sz w:val="28"/>
          <w:szCs w:val="28"/>
        </w:rPr>
        <w:t>об антикоррупционной политике</w:t>
      </w: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sz w:val="28"/>
          <w:szCs w:val="28"/>
        </w:rPr>
        <w:t>Администрации     Кунашакского</w:t>
      </w:r>
    </w:p>
    <w:p w:rsidR="0042764B" w:rsidRPr="0042764B" w:rsidRDefault="0042764B" w:rsidP="0042764B">
      <w:pPr>
        <w:pStyle w:val="ConsPlusNormal"/>
        <w:rPr>
          <w:rFonts w:ascii="Times New Roman" w:hAnsi="Times New Roman" w:cs="Times New Roman"/>
          <w:sz w:val="28"/>
          <w:szCs w:val="28"/>
        </w:rPr>
      </w:pPr>
      <w:r>
        <w:rPr>
          <w:rFonts w:ascii="Times New Roman" w:hAnsi="Times New Roman" w:cs="Times New Roman"/>
          <w:sz w:val="28"/>
          <w:szCs w:val="28"/>
        </w:rPr>
        <w:t>сельского поселения</w:t>
      </w:r>
    </w:p>
    <w:p w:rsidR="0042764B" w:rsidRPr="0042764B" w:rsidRDefault="0042764B" w:rsidP="0042764B">
      <w:pPr>
        <w:rPr>
          <w:rFonts w:cs="Times New Roman"/>
          <w:szCs w:val="28"/>
        </w:rPr>
      </w:pPr>
    </w:p>
    <w:p w:rsidR="0042764B" w:rsidRPr="0042764B" w:rsidRDefault="0042764B" w:rsidP="0042764B">
      <w:pPr>
        <w:autoSpaceDE w:val="0"/>
        <w:autoSpaceDN w:val="0"/>
        <w:adjustRightInd w:val="0"/>
        <w:ind w:firstLine="708"/>
        <w:jc w:val="both"/>
        <w:rPr>
          <w:rFonts w:cs="Times New Roman"/>
          <w:szCs w:val="28"/>
        </w:rPr>
      </w:pPr>
    </w:p>
    <w:p w:rsidR="0042764B" w:rsidRDefault="0042764B" w:rsidP="0042764B">
      <w:pPr>
        <w:autoSpaceDE w:val="0"/>
        <w:autoSpaceDN w:val="0"/>
        <w:adjustRightInd w:val="0"/>
        <w:ind w:firstLine="708"/>
        <w:jc w:val="both"/>
        <w:rPr>
          <w:rFonts w:cs="Times New Roman"/>
          <w:szCs w:val="28"/>
        </w:rPr>
      </w:pPr>
      <w:r w:rsidRPr="0042764B">
        <w:rPr>
          <w:rFonts w:cs="Times New Roman"/>
          <w:szCs w:val="28"/>
        </w:rPr>
        <w:t xml:space="preserve">В соответствии с Федеральным законом  от 25.12.2008 </w:t>
      </w:r>
      <w:hyperlink r:id="rId5" w:history="1">
        <w:r w:rsidRPr="0042764B">
          <w:rPr>
            <w:rStyle w:val="a8"/>
            <w:rFonts w:cs="Times New Roman"/>
            <w:color w:val="auto"/>
            <w:szCs w:val="28"/>
            <w:u w:val="none"/>
          </w:rPr>
          <w:t>№ 273-ФЗ</w:t>
        </w:r>
      </w:hyperlink>
      <w:r w:rsidRPr="0042764B">
        <w:rPr>
          <w:rFonts w:cs="Times New Roman"/>
          <w:szCs w:val="28"/>
        </w:rPr>
        <w:t xml:space="preserve"> «О противодействии коррупции»</w:t>
      </w:r>
    </w:p>
    <w:p w:rsidR="0042764B" w:rsidRPr="0042764B" w:rsidRDefault="0042764B" w:rsidP="0042764B">
      <w:pPr>
        <w:autoSpaceDE w:val="0"/>
        <w:autoSpaceDN w:val="0"/>
        <w:adjustRightInd w:val="0"/>
        <w:ind w:firstLine="708"/>
        <w:jc w:val="both"/>
        <w:rPr>
          <w:rFonts w:cs="Times New Roman"/>
          <w:szCs w:val="28"/>
        </w:rPr>
      </w:pPr>
    </w:p>
    <w:p w:rsidR="0042764B" w:rsidRPr="0042764B" w:rsidRDefault="0042764B" w:rsidP="0042764B">
      <w:pPr>
        <w:rPr>
          <w:rFonts w:cs="Times New Roman"/>
          <w:b/>
          <w:szCs w:val="28"/>
        </w:rPr>
      </w:pPr>
      <w:r w:rsidRPr="0042764B">
        <w:rPr>
          <w:rFonts w:cs="Times New Roman"/>
          <w:b/>
          <w:szCs w:val="28"/>
        </w:rPr>
        <w:t>ПОСТАНОВЛЯЮ:</w:t>
      </w:r>
    </w:p>
    <w:p w:rsidR="0042764B" w:rsidRPr="0042764B" w:rsidRDefault="0042764B" w:rsidP="0042764B">
      <w:pPr>
        <w:jc w:val="both"/>
        <w:rPr>
          <w:rFonts w:cs="Times New Roman"/>
          <w:szCs w:val="28"/>
        </w:rPr>
      </w:pPr>
    </w:p>
    <w:p w:rsidR="0042764B" w:rsidRDefault="0042764B" w:rsidP="0042764B">
      <w:pPr>
        <w:pStyle w:val="ConsPlusNormal"/>
        <w:spacing w:line="276" w:lineRule="auto"/>
        <w:ind w:firstLine="708"/>
        <w:rPr>
          <w:rFonts w:ascii="Times New Roman" w:hAnsi="Times New Roman" w:cs="Times New Roman"/>
          <w:sz w:val="28"/>
          <w:szCs w:val="28"/>
        </w:rPr>
      </w:pPr>
      <w:r w:rsidRPr="0042764B">
        <w:rPr>
          <w:rFonts w:ascii="Times New Roman" w:hAnsi="Times New Roman" w:cs="Times New Roman"/>
          <w:sz w:val="28"/>
          <w:szCs w:val="28"/>
        </w:rPr>
        <w:t>1.Утвердить прилагаемое Положение об антикоррупционной политике Администрации  Куна</w:t>
      </w:r>
      <w:r>
        <w:rPr>
          <w:rFonts w:ascii="Times New Roman" w:hAnsi="Times New Roman" w:cs="Times New Roman"/>
          <w:sz w:val="28"/>
          <w:szCs w:val="28"/>
        </w:rPr>
        <w:t>шакского  сельского поселения</w:t>
      </w:r>
      <w:r w:rsidRPr="0042764B">
        <w:rPr>
          <w:rFonts w:ascii="Times New Roman" w:hAnsi="Times New Roman" w:cs="Times New Roman"/>
          <w:sz w:val="28"/>
          <w:szCs w:val="28"/>
        </w:rPr>
        <w:t>.</w:t>
      </w:r>
    </w:p>
    <w:p w:rsidR="0042764B" w:rsidRPr="003D6EAC" w:rsidRDefault="0042764B" w:rsidP="0042764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ab/>
        <w:t xml:space="preserve">2. </w:t>
      </w:r>
      <w:r w:rsidRPr="003D6EAC">
        <w:rPr>
          <w:rFonts w:ascii="Times New Roman" w:hAnsi="Times New Roman" w:cs="Times New Roman"/>
          <w:sz w:val="28"/>
          <w:szCs w:val="28"/>
        </w:rPr>
        <w:t>Отделу кадров админ</w:t>
      </w:r>
      <w:r>
        <w:rPr>
          <w:rFonts w:ascii="Times New Roman" w:hAnsi="Times New Roman" w:cs="Times New Roman"/>
          <w:sz w:val="28"/>
          <w:szCs w:val="28"/>
        </w:rPr>
        <w:t xml:space="preserve">истрации Кунашаксколго сельского поселения </w:t>
      </w:r>
      <w:r w:rsidRPr="003D6EAC">
        <w:rPr>
          <w:rFonts w:ascii="Times New Roman" w:hAnsi="Times New Roman" w:cs="Times New Roman"/>
          <w:sz w:val="28"/>
          <w:szCs w:val="28"/>
        </w:rPr>
        <w:t xml:space="preserve"> ознакомить  работников  под</w:t>
      </w:r>
      <w:r>
        <w:rPr>
          <w:rFonts w:ascii="Times New Roman" w:hAnsi="Times New Roman" w:cs="Times New Roman"/>
          <w:sz w:val="28"/>
          <w:szCs w:val="28"/>
        </w:rPr>
        <w:t xml:space="preserve"> роспись с принятым  положением, обнародовать</w:t>
      </w:r>
      <w:r w:rsidRPr="003D6EAC">
        <w:rPr>
          <w:rFonts w:ascii="Times New Roman" w:hAnsi="Times New Roman" w:cs="Times New Roman"/>
          <w:sz w:val="28"/>
          <w:szCs w:val="28"/>
        </w:rPr>
        <w:t xml:space="preserve"> настоящее постановление и разместить на официальном сайте администрации Ку</w:t>
      </w:r>
      <w:r>
        <w:rPr>
          <w:rFonts w:ascii="Times New Roman" w:hAnsi="Times New Roman" w:cs="Times New Roman"/>
          <w:sz w:val="28"/>
          <w:szCs w:val="28"/>
        </w:rPr>
        <w:t>нашакского сельского поселения</w:t>
      </w:r>
      <w:r w:rsidRPr="003D6EAC">
        <w:rPr>
          <w:rFonts w:ascii="Times New Roman" w:hAnsi="Times New Roman" w:cs="Times New Roman"/>
          <w:sz w:val="28"/>
          <w:szCs w:val="28"/>
        </w:rPr>
        <w:t xml:space="preserve"> в сети «Интернет».</w:t>
      </w:r>
    </w:p>
    <w:p w:rsidR="0042764B" w:rsidRPr="003D6EAC" w:rsidRDefault="0042764B" w:rsidP="0042764B">
      <w:pPr>
        <w:spacing w:line="276" w:lineRule="auto"/>
        <w:ind w:firstLine="720"/>
        <w:jc w:val="left"/>
        <w:rPr>
          <w:rFonts w:cs="Times New Roman"/>
          <w:szCs w:val="28"/>
        </w:rPr>
      </w:pPr>
      <w:r>
        <w:rPr>
          <w:rFonts w:cs="Times New Roman"/>
          <w:szCs w:val="28"/>
        </w:rPr>
        <w:t>3</w:t>
      </w:r>
      <w:r w:rsidRPr="003D6EAC">
        <w:rPr>
          <w:rFonts w:cs="Times New Roman"/>
          <w:szCs w:val="28"/>
        </w:rPr>
        <w:t>. Контроль за выполнением настоящег</w:t>
      </w:r>
      <w:r>
        <w:rPr>
          <w:rFonts w:cs="Times New Roman"/>
          <w:szCs w:val="28"/>
        </w:rPr>
        <w:t>о постановления возложить на зам.Главы</w:t>
      </w:r>
      <w:r w:rsidRPr="003D6EAC">
        <w:rPr>
          <w:rFonts w:cs="Times New Roman"/>
          <w:szCs w:val="28"/>
        </w:rPr>
        <w:t>Ку</w:t>
      </w:r>
      <w:r>
        <w:rPr>
          <w:rFonts w:cs="Times New Roman"/>
          <w:szCs w:val="28"/>
        </w:rPr>
        <w:t>нашакского сельского поселения Нуриева Р.М</w:t>
      </w:r>
      <w:r w:rsidRPr="003D6EAC">
        <w:rPr>
          <w:rFonts w:cs="Times New Roman"/>
          <w:szCs w:val="28"/>
        </w:rPr>
        <w:t>.</w:t>
      </w:r>
      <w:r w:rsidRPr="003D6EAC">
        <w:rPr>
          <w:rFonts w:cs="Times New Roman"/>
          <w:szCs w:val="28"/>
        </w:rPr>
        <w:tab/>
      </w:r>
    </w:p>
    <w:p w:rsidR="0042764B" w:rsidRPr="003D6EAC" w:rsidRDefault="0042764B" w:rsidP="0042764B">
      <w:pPr>
        <w:ind w:right="-6" w:firstLine="720"/>
        <w:jc w:val="both"/>
        <w:rPr>
          <w:rFonts w:cs="Times New Roman"/>
          <w:szCs w:val="28"/>
        </w:rPr>
      </w:pPr>
    </w:p>
    <w:p w:rsidR="0042764B" w:rsidRPr="003D6EAC" w:rsidRDefault="0042764B" w:rsidP="0042764B">
      <w:pPr>
        <w:pStyle w:val="a7"/>
        <w:spacing w:after="0" w:line="240" w:lineRule="auto"/>
        <w:ind w:left="0"/>
        <w:jc w:val="both"/>
        <w:rPr>
          <w:sz w:val="28"/>
          <w:szCs w:val="28"/>
        </w:rPr>
      </w:pPr>
    </w:p>
    <w:p w:rsidR="0042764B" w:rsidRDefault="0042764B" w:rsidP="0042764B">
      <w:pPr>
        <w:pStyle w:val="a7"/>
        <w:spacing w:after="0" w:line="240" w:lineRule="auto"/>
        <w:ind w:left="0"/>
        <w:jc w:val="right"/>
        <w:rPr>
          <w:sz w:val="28"/>
          <w:szCs w:val="28"/>
        </w:rPr>
      </w:pPr>
      <w:r>
        <w:rPr>
          <w:sz w:val="28"/>
          <w:szCs w:val="28"/>
        </w:rPr>
        <w:t>А.М. Ибрагимов.</w:t>
      </w:r>
    </w:p>
    <w:p w:rsidR="0042764B" w:rsidRPr="0042764B" w:rsidRDefault="0042764B" w:rsidP="0042764B">
      <w:pPr>
        <w:pStyle w:val="ConsPlusNormal"/>
        <w:jc w:val="both"/>
        <w:rPr>
          <w:rFonts w:cs="Times New Roman"/>
          <w:szCs w:val="28"/>
        </w:rPr>
      </w:pPr>
    </w:p>
    <w:p w:rsidR="0042764B" w:rsidRPr="0042764B" w:rsidRDefault="0042764B" w:rsidP="0042764B">
      <w:pPr>
        <w:ind w:firstLine="720"/>
        <w:jc w:val="both"/>
        <w:rPr>
          <w:rFonts w:cs="Times New Roman"/>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rPr>
          <w:rFonts w:cs="Times New Roman"/>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Default="0042764B" w:rsidP="0042764B">
      <w:pPr>
        <w:pStyle w:val="ConsPlusNonformat"/>
        <w:jc w:val="right"/>
        <w:rPr>
          <w:rFonts w:ascii="Times New Roman" w:hAnsi="Times New Roman" w:cs="Times New Roman"/>
          <w:sz w:val="28"/>
          <w:szCs w:val="28"/>
        </w:rPr>
      </w:pP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Ознакомлены:</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 xml:space="preserve">Нуриев Ринат Мажитович – </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 xml:space="preserve">Хасанова Лилия Нигаматяновна – </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 xml:space="preserve">Мухаметжанова Альбина Дамировна – </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 xml:space="preserve">Мирасова Лилия Фаритовна – </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 xml:space="preserve">Шакирова Оксана Радиковна – </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Габитова</w:t>
      </w:r>
      <w:r w:rsidR="004D782F">
        <w:rPr>
          <w:sz w:val="28"/>
          <w:szCs w:val="28"/>
        </w:rPr>
        <w:t xml:space="preserve"> </w:t>
      </w:r>
      <w:r>
        <w:rPr>
          <w:sz w:val="28"/>
          <w:szCs w:val="28"/>
        </w:rPr>
        <w:t>Раиля</w:t>
      </w:r>
      <w:r w:rsidR="004D782F">
        <w:rPr>
          <w:sz w:val="28"/>
          <w:szCs w:val="28"/>
        </w:rPr>
        <w:t xml:space="preserve"> </w:t>
      </w:r>
      <w:r>
        <w:rPr>
          <w:sz w:val="28"/>
          <w:szCs w:val="28"/>
        </w:rPr>
        <w:t xml:space="preserve">Рифовна – </w:t>
      </w:r>
    </w:p>
    <w:p w:rsidR="00037CEE" w:rsidRDefault="00037CEE" w:rsidP="00037CEE">
      <w:pPr>
        <w:pStyle w:val="a7"/>
        <w:spacing w:after="0" w:line="240" w:lineRule="auto"/>
        <w:ind w:left="0"/>
        <w:rPr>
          <w:sz w:val="28"/>
          <w:szCs w:val="28"/>
        </w:rPr>
      </w:pPr>
    </w:p>
    <w:p w:rsidR="00037CEE" w:rsidRDefault="00037CEE" w:rsidP="00037CEE">
      <w:pPr>
        <w:pStyle w:val="a7"/>
        <w:spacing w:after="0" w:line="240" w:lineRule="auto"/>
        <w:ind w:left="0"/>
        <w:rPr>
          <w:sz w:val="28"/>
          <w:szCs w:val="28"/>
        </w:rPr>
      </w:pPr>
      <w:r>
        <w:rPr>
          <w:sz w:val="28"/>
          <w:szCs w:val="28"/>
        </w:rPr>
        <w:t xml:space="preserve">Нажметдинов Рустам Фахырдинович – </w:t>
      </w:r>
    </w:p>
    <w:p w:rsidR="00037CEE" w:rsidRPr="0042764B" w:rsidRDefault="00037CEE" w:rsidP="00037CEE">
      <w:pPr>
        <w:pStyle w:val="ConsPlusNonformat"/>
        <w:rPr>
          <w:rFonts w:ascii="Times New Roman" w:hAnsi="Times New Roman" w:cs="Times New Roman"/>
          <w:sz w:val="28"/>
          <w:szCs w:val="28"/>
        </w:rPr>
      </w:pPr>
    </w:p>
    <w:p w:rsidR="0042764B" w:rsidRPr="0042764B" w:rsidRDefault="0042764B" w:rsidP="0042764B">
      <w:pPr>
        <w:keepNext/>
        <w:keepLines/>
        <w:tabs>
          <w:tab w:val="left" w:pos="0"/>
          <w:tab w:val="left" w:pos="993"/>
        </w:tabs>
        <w:jc w:val="right"/>
        <w:rPr>
          <w:rFonts w:cs="Times New Roman"/>
          <w:szCs w:val="28"/>
        </w:rPr>
      </w:pPr>
      <w:r w:rsidRPr="0042764B">
        <w:rPr>
          <w:rFonts w:cs="Times New Roman"/>
          <w:szCs w:val="28"/>
        </w:rPr>
        <w:lastRenderedPageBreak/>
        <w:t xml:space="preserve">Приложение </w:t>
      </w:r>
    </w:p>
    <w:p w:rsidR="0042764B" w:rsidRPr="0042764B" w:rsidRDefault="0042764B" w:rsidP="0042764B">
      <w:pPr>
        <w:keepNext/>
        <w:keepLines/>
        <w:tabs>
          <w:tab w:val="left" w:pos="0"/>
          <w:tab w:val="left" w:pos="993"/>
        </w:tabs>
        <w:jc w:val="right"/>
        <w:rPr>
          <w:rFonts w:cs="Times New Roman"/>
          <w:szCs w:val="28"/>
        </w:rPr>
      </w:pPr>
      <w:r>
        <w:rPr>
          <w:rFonts w:cs="Times New Roman"/>
          <w:szCs w:val="28"/>
        </w:rPr>
        <w:t>к Постановлению Главы</w:t>
      </w:r>
    </w:p>
    <w:p w:rsidR="0042764B" w:rsidRPr="0042764B" w:rsidRDefault="0042764B" w:rsidP="0042764B">
      <w:pPr>
        <w:keepNext/>
        <w:keepLines/>
        <w:tabs>
          <w:tab w:val="left" w:pos="0"/>
          <w:tab w:val="left" w:pos="993"/>
        </w:tabs>
        <w:jc w:val="right"/>
        <w:rPr>
          <w:rFonts w:cs="Times New Roman"/>
          <w:szCs w:val="28"/>
        </w:rPr>
      </w:pPr>
      <w:r w:rsidRPr="0042764B">
        <w:rPr>
          <w:rFonts w:cs="Times New Roman"/>
          <w:szCs w:val="28"/>
        </w:rPr>
        <w:t>Ку</w:t>
      </w:r>
      <w:r>
        <w:rPr>
          <w:rFonts w:cs="Times New Roman"/>
          <w:szCs w:val="28"/>
        </w:rPr>
        <w:t>нашакского сельского поселения</w:t>
      </w:r>
    </w:p>
    <w:p w:rsidR="0042764B" w:rsidRPr="0042764B" w:rsidRDefault="0042764B" w:rsidP="0042764B">
      <w:pPr>
        <w:keepNext/>
        <w:keepLines/>
        <w:tabs>
          <w:tab w:val="left" w:pos="0"/>
          <w:tab w:val="left" w:pos="993"/>
        </w:tabs>
        <w:jc w:val="right"/>
        <w:rPr>
          <w:rFonts w:cs="Times New Roman"/>
          <w:szCs w:val="28"/>
        </w:rPr>
      </w:pPr>
      <w:r>
        <w:rPr>
          <w:rFonts w:cs="Times New Roman"/>
          <w:szCs w:val="28"/>
        </w:rPr>
        <w:t xml:space="preserve"> от 21.01.2021г. № 12</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ПОЛОЖЕНИЕ ОБ АНТИКОРРУПЦИОННОЙ ПОЛИТИКЕ</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АДМИНИСТРАЦИИ КУ</w:t>
      </w:r>
      <w:r>
        <w:rPr>
          <w:rFonts w:cs="Times New Roman"/>
          <w:b/>
          <w:szCs w:val="28"/>
        </w:rPr>
        <w:t>НАШАКСКОГО СЕЛЬСКОГО ПОСЕЛЕНИЯ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ind w:left="720"/>
        <w:rPr>
          <w:rFonts w:cs="Times New Roman"/>
          <w:b/>
          <w:szCs w:val="28"/>
        </w:rPr>
      </w:pPr>
      <w:r w:rsidRPr="0042764B">
        <w:rPr>
          <w:rFonts w:cs="Times New Roman"/>
          <w:b/>
          <w:szCs w:val="28"/>
          <w:lang w:val="en-US"/>
        </w:rPr>
        <w:t>I</w:t>
      </w:r>
      <w:r w:rsidRPr="0042764B">
        <w:rPr>
          <w:rFonts w:cs="Times New Roman"/>
          <w:b/>
          <w:szCs w:val="28"/>
        </w:rPr>
        <w:t>. Общие положения</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Антикоррупционная политика Администрации  Куна</w:t>
      </w:r>
      <w:r>
        <w:rPr>
          <w:rFonts w:cs="Times New Roman"/>
          <w:szCs w:val="28"/>
        </w:rPr>
        <w:t>шакского  сельского поселения</w:t>
      </w:r>
      <w:r w:rsidRPr="0042764B">
        <w:rPr>
          <w:rFonts w:cs="Times New Roman"/>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Администрации  Куна</w:t>
      </w:r>
      <w:r>
        <w:rPr>
          <w:rFonts w:cs="Times New Roman"/>
          <w:szCs w:val="28"/>
        </w:rPr>
        <w:t>шакского  сельского поселения</w:t>
      </w:r>
      <w:r w:rsidRPr="0042764B">
        <w:rPr>
          <w:rFonts w:cs="Times New Roman"/>
          <w:szCs w:val="28"/>
        </w:rPr>
        <w:t xml:space="preserve">  (далее – Учреждение).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Целями антикоррупционной политики Учреждения являются: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обеспечение соответствия деятельности Учреждения требованиям антикоррупционного законодательства;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минимизация рисков вовлечения Учреждения и его работников в коррупционную деятельность;</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формирование единого подхода к организации работы по предупреждению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 формирование у работников Учреждения нетерпимости к коррупционному поведению.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4. Задачами антикоррупционной политики Учреждения являются: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определение должностных лиц Учреждения, ответственных за реализацию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определение основных принципов работы по предупреждению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lastRenderedPageBreak/>
        <w:t>- разработка и реализация мер, направленных на профилактику и противодействие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закрепление ответственности работников Учреждения за несоблюдение требований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5. Для целей настоящего Положения используются следующие основные понятия: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коррупция</w:t>
      </w:r>
      <w:r w:rsidRPr="0042764B">
        <w:rPr>
          <w:rFonts w:cs="Times New Roman"/>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взятка</w:t>
      </w:r>
      <w:r w:rsidRPr="0042764B">
        <w:rPr>
          <w:rFonts w:cs="Times New Roman"/>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коммерческий подкуп</w:t>
      </w:r>
      <w:r w:rsidRPr="0042764B">
        <w:rPr>
          <w:rFonts w:cs="Times New Roman"/>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противодействие коррупции</w:t>
      </w:r>
      <w:r w:rsidRPr="0042764B">
        <w:rPr>
          <w:rFonts w:cs="Times New Roman"/>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по предупреждению коррупции, в том числе по выявлению и последующему устранению причин коррупции (профилактика коррупции);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по выявлению, предупреждению, пресечению, раскрытию и расследованию коррупционных правонарушений (борьба с коррупцией);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по минимизации и (или) ликвидации последствий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lastRenderedPageBreak/>
        <w:t>предупреждение коррупции</w:t>
      </w:r>
      <w:r w:rsidRPr="0042764B">
        <w:rPr>
          <w:rFonts w:cs="Times New Roman"/>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 xml:space="preserve">работник </w:t>
      </w:r>
      <w:r w:rsidRPr="0042764B">
        <w:rPr>
          <w:rFonts w:cs="Times New Roman"/>
          <w:szCs w:val="28"/>
        </w:rPr>
        <w:t>Учреждения ‒ физическое лицо, вступившее в трудовые отношения с Учреждением;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 xml:space="preserve">контрагент </w:t>
      </w:r>
      <w:r w:rsidRPr="0042764B">
        <w:rPr>
          <w:rFonts w:cs="Times New Roman"/>
          <w:szCs w:val="28"/>
        </w:rPr>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конфликт интересов</w:t>
      </w:r>
      <w:r w:rsidRPr="0042764B">
        <w:rPr>
          <w:rFonts w:cs="Times New Roman"/>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личная заинтересованность</w:t>
      </w:r>
      <w:r w:rsidRPr="0042764B">
        <w:rPr>
          <w:rFonts w:cs="Times New Roman"/>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42764B" w:rsidRPr="0042764B" w:rsidRDefault="0042764B" w:rsidP="0042764B">
      <w:pPr>
        <w:keepNext/>
        <w:keepLines/>
        <w:tabs>
          <w:tab w:val="left" w:pos="0"/>
          <w:tab w:val="left" w:pos="993"/>
        </w:tabs>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II</w:t>
      </w:r>
      <w:r w:rsidRPr="0042764B">
        <w:rPr>
          <w:rFonts w:cs="Times New Roman"/>
          <w:b/>
          <w:szCs w:val="28"/>
        </w:rPr>
        <w:t>. Область применения настоящего Положения</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 xml:space="preserve">и круг лиц, на которых распространяется его действие </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III</w:t>
      </w:r>
      <w:r w:rsidRPr="0042764B">
        <w:rPr>
          <w:rFonts w:cs="Times New Roman"/>
          <w:b/>
          <w:szCs w:val="28"/>
        </w:rPr>
        <w:t>. Основные принципы антикоррупционной политики Учреждения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8. Антикоррупционная политика Учреждения основывается на следующих основных принципах:</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принцип соответствия антикоррупционной политики Учреждения законодательству Российской Федерации и общепринятым нормам права.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принцип личного примера руководства.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принцип вовлеченности работников.</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4) принцип соразмерности антикоррупционных процедур коррупционным рискам.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5) принцип эффективности антикоррупционных процедур.</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6) принцип ответственности и неотвратимости наказания.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7) принцип открытости хозяйственной и иной деятельности.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Информирование контрагентов, партнеров и общественности о принятых в Учреждении антикоррупционных стандартах и процедурах.</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8) принцип постоянного контроля и регулярного мониторинга.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IV</w:t>
      </w:r>
      <w:r w:rsidRPr="0042764B">
        <w:rPr>
          <w:rFonts w:cs="Times New Roman"/>
          <w:b/>
          <w:szCs w:val="28"/>
        </w:rPr>
        <w:t>. Должностные лица Учреждения, ответственные за реализацию</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антикоррупционной политики Учреждения</w:t>
      </w:r>
    </w:p>
    <w:p w:rsidR="0042764B" w:rsidRPr="0042764B" w:rsidRDefault="0042764B" w:rsidP="0042764B">
      <w:pPr>
        <w:pStyle w:val="1"/>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42764B" w:rsidRPr="0042764B" w:rsidRDefault="0042764B" w:rsidP="0042764B">
      <w:pPr>
        <w:pStyle w:val="1"/>
        <w:ind w:firstLine="709"/>
        <w:jc w:val="both"/>
        <w:rPr>
          <w:rFonts w:cs="Times New Roman"/>
          <w:szCs w:val="28"/>
        </w:rPr>
      </w:pPr>
      <w:r w:rsidRPr="0042764B">
        <w:rPr>
          <w:rFonts w:cs="Times New Roman"/>
          <w:szCs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рекомендаций для принятия решений по вопросам предупреждения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предложений, направленных на устранение причин и условий, порождающих риск возникновения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проведения оценки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работы по рассмотрению сообщений о конфликте интересов;</w:t>
      </w:r>
    </w:p>
    <w:p w:rsidR="0042764B" w:rsidRPr="0042764B" w:rsidRDefault="0042764B" w:rsidP="0042764B">
      <w:pPr>
        <w:pStyle w:val="1"/>
        <w:ind w:firstLine="709"/>
        <w:jc w:val="both"/>
        <w:rPr>
          <w:rFonts w:cs="Times New Roman"/>
          <w:szCs w:val="28"/>
        </w:rPr>
      </w:pPr>
      <w:r w:rsidRPr="0042764B">
        <w:rPr>
          <w:rFonts w:cs="Times New Roman"/>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sidR="005E4479">
        <w:rPr>
          <w:rFonts w:cs="Times New Roman"/>
          <w:szCs w:val="28"/>
        </w:rPr>
        <w:t>ступлений, включая оперативно-ро</w:t>
      </w:r>
      <w:r w:rsidRPr="0042764B">
        <w:rPr>
          <w:rFonts w:cs="Times New Roman"/>
          <w:szCs w:val="28"/>
        </w:rPr>
        <w:t>зыскные мероприятия;</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индивидуальное консультирование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участие в организации антикоррупционной пропаганды;</w:t>
      </w:r>
    </w:p>
    <w:p w:rsidR="0042764B" w:rsidRPr="0042764B" w:rsidRDefault="0042764B" w:rsidP="0042764B">
      <w:pPr>
        <w:pStyle w:val="1"/>
        <w:ind w:firstLine="709"/>
        <w:jc w:val="both"/>
        <w:rPr>
          <w:rFonts w:cs="Times New Roman"/>
          <w:szCs w:val="28"/>
        </w:rPr>
      </w:pPr>
      <w:r w:rsidRPr="0042764B">
        <w:rPr>
          <w:rFonts w:cs="Times New Roman"/>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42764B" w:rsidRPr="0042764B" w:rsidRDefault="0042764B" w:rsidP="0042764B">
      <w:pPr>
        <w:tabs>
          <w:tab w:val="left" w:pos="5810"/>
        </w:tabs>
        <w:jc w:val="left"/>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V</w:t>
      </w:r>
      <w:r w:rsidRPr="0042764B">
        <w:rPr>
          <w:rFonts w:cs="Times New Roman"/>
          <w:b/>
          <w:szCs w:val="28"/>
        </w:rPr>
        <w:t xml:space="preserve">. Обязанности руководителя Учреждения и работников Учреждения, </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по предупреждению коррупции</w:t>
      </w:r>
    </w:p>
    <w:p w:rsidR="0042764B" w:rsidRPr="0042764B" w:rsidRDefault="0042764B" w:rsidP="0042764B">
      <w:pPr>
        <w:keepNext/>
        <w:keepLines/>
        <w:tabs>
          <w:tab w:val="left" w:pos="0"/>
          <w:tab w:val="left" w:pos="993"/>
        </w:tabs>
        <w:ind w:firstLine="709"/>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12. Работники Учреждения знакомятся с настоящим Положением под роспись.</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42764B" w:rsidRPr="0042764B" w:rsidRDefault="0042764B" w:rsidP="0042764B">
      <w:pPr>
        <w:pStyle w:val="1"/>
        <w:ind w:firstLine="709"/>
        <w:jc w:val="both"/>
        <w:rPr>
          <w:rFonts w:cs="Times New Roman"/>
          <w:szCs w:val="28"/>
        </w:rPr>
      </w:pPr>
      <w:r w:rsidRPr="0042764B">
        <w:rPr>
          <w:rFonts w:cs="Times New Roman"/>
          <w:szCs w:val="28"/>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42764B" w:rsidRPr="0042764B" w:rsidRDefault="0042764B" w:rsidP="0042764B">
      <w:pPr>
        <w:pStyle w:val="1"/>
        <w:ind w:firstLine="709"/>
        <w:jc w:val="both"/>
        <w:rPr>
          <w:rFonts w:cs="Times New Roman"/>
          <w:szCs w:val="28"/>
        </w:rPr>
      </w:pPr>
      <w:r w:rsidRPr="0042764B">
        <w:rPr>
          <w:rFonts w:cs="Times New Roman"/>
          <w:szCs w:val="28"/>
        </w:rPr>
        <w:t>- руководствоваться требованиями настоящего Положения и неукоснительно соблюдать принципы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42764B" w:rsidRPr="0042764B" w:rsidRDefault="0042764B" w:rsidP="0042764B">
      <w:pPr>
        <w:pStyle w:val="1"/>
        <w:ind w:firstLine="709"/>
        <w:jc w:val="both"/>
        <w:rPr>
          <w:rFonts w:cs="Times New Roman"/>
          <w:szCs w:val="28"/>
        </w:rPr>
      </w:pPr>
      <w:r w:rsidRPr="0042764B">
        <w:rPr>
          <w:rFonts w:cs="Times New Roman"/>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VI</w:t>
      </w:r>
      <w:r w:rsidRPr="0042764B">
        <w:rPr>
          <w:rFonts w:cs="Times New Roman"/>
          <w:b/>
          <w:szCs w:val="28"/>
        </w:rPr>
        <w:t>. Перечень мероприятий по предупреждению коррупции,</w:t>
      </w:r>
    </w:p>
    <w:p w:rsidR="0042764B" w:rsidRPr="0042764B" w:rsidRDefault="0042764B" w:rsidP="0042764B">
      <w:pPr>
        <w:pStyle w:val="1"/>
        <w:ind w:firstLine="709"/>
        <w:rPr>
          <w:rFonts w:cs="Times New Roman"/>
          <w:b/>
          <w:szCs w:val="28"/>
          <w:lang w:val="en-US"/>
        </w:rPr>
      </w:pPr>
      <w:r w:rsidRPr="0042764B">
        <w:rPr>
          <w:rFonts w:cs="Times New Roman"/>
          <w:b/>
          <w:szCs w:val="28"/>
        </w:rPr>
        <w:t>реализуемых Учреждением</w:t>
      </w:r>
    </w:p>
    <w:p w:rsidR="0042764B" w:rsidRPr="0042764B" w:rsidRDefault="0042764B" w:rsidP="0042764B">
      <w:pPr>
        <w:pStyle w:val="1"/>
        <w:ind w:firstLine="709"/>
        <w:rPr>
          <w:rFonts w:cs="Times New Roman"/>
          <w:b/>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9"/>
        <w:gridCol w:w="5912"/>
      </w:tblGrid>
      <w:tr w:rsidR="0042764B" w:rsidRPr="0042764B" w:rsidTr="0042764B">
        <w:tc>
          <w:tcPr>
            <w:tcW w:w="3794"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rPr>
                <w:rFonts w:cs="Times New Roman"/>
                <w:b/>
                <w:szCs w:val="28"/>
              </w:rPr>
            </w:pPr>
            <w:r w:rsidRPr="0042764B">
              <w:rPr>
                <w:rFonts w:cs="Times New Roman"/>
                <w:b/>
                <w:szCs w:val="28"/>
              </w:rPr>
              <w:t>Направление</w:t>
            </w:r>
          </w:p>
        </w:tc>
        <w:tc>
          <w:tcPr>
            <w:tcW w:w="6343"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rPr>
                <w:rFonts w:cs="Times New Roman"/>
                <w:b/>
                <w:szCs w:val="28"/>
              </w:rPr>
            </w:pPr>
            <w:r w:rsidRPr="0042764B">
              <w:rPr>
                <w:rFonts w:cs="Times New Roman"/>
                <w:b/>
                <w:szCs w:val="28"/>
              </w:rPr>
              <w:t>Мероприятие</w:t>
            </w:r>
          </w:p>
        </w:tc>
      </w:tr>
      <w:tr w:rsidR="0042764B" w:rsidRPr="0042764B" w:rsidTr="0042764B">
        <w:trPr>
          <w:trHeight w:val="277"/>
        </w:trPr>
        <w:tc>
          <w:tcPr>
            <w:tcW w:w="3794" w:type="dxa"/>
            <w:vMerge w:val="restart"/>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Нормативное обеспечение, закрепление стандартов поведения и декларация намерений</w:t>
            </w:r>
          </w:p>
        </w:tc>
        <w:tc>
          <w:tcPr>
            <w:tcW w:w="6343" w:type="dxa"/>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Разработка и принятие Кодекса этики и служебного поведения работников Учреждения</w:t>
            </w:r>
          </w:p>
        </w:tc>
      </w:tr>
      <w:tr w:rsidR="0042764B" w:rsidRPr="0042764B" w:rsidTr="0042764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Разработка и внедрение положения о конфликте интересов</w:t>
            </w:r>
          </w:p>
        </w:tc>
      </w:tr>
      <w:tr w:rsidR="0042764B" w:rsidRPr="0042764B" w:rsidTr="0042764B">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42764B" w:rsidRPr="0042764B" w:rsidTr="0042764B">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42764B" w:rsidRPr="0042764B" w:rsidTr="0042764B">
        <w:trPr>
          <w:trHeight w:val="208"/>
        </w:trPr>
        <w:tc>
          <w:tcPr>
            <w:tcW w:w="3794" w:type="dxa"/>
            <w:vMerge w:val="restart"/>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Разработка и введение специальных антикоррупционных процедур</w:t>
            </w:r>
          </w:p>
        </w:tc>
        <w:tc>
          <w:tcPr>
            <w:tcW w:w="6343" w:type="dxa"/>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42764B" w:rsidRPr="0042764B" w:rsidTr="0042764B">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42764B" w:rsidRPr="0042764B" w:rsidTr="0042764B">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42764B" w:rsidRPr="0042764B" w:rsidTr="0042764B">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rsidR="0042764B" w:rsidRPr="0042764B" w:rsidTr="0042764B">
        <w:trPr>
          <w:trHeight w:val="254"/>
        </w:trPr>
        <w:tc>
          <w:tcPr>
            <w:tcW w:w="3794" w:type="dxa"/>
            <w:vMerge w:val="restart"/>
            <w:tcBorders>
              <w:top w:val="single" w:sz="4" w:space="0" w:color="auto"/>
              <w:left w:val="single" w:sz="4" w:space="0" w:color="auto"/>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Обучение и информирование работников Учреждения</w:t>
            </w:r>
          </w:p>
        </w:tc>
        <w:tc>
          <w:tcPr>
            <w:tcW w:w="6343" w:type="dxa"/>
            <w:tcBorders>
              <w:top w:val="single" w:sz="4" w:space="0" w:color="auto"/>
              <w:left w:val="single" w:sz="4" w:space="0" w:color="000000"/>
              <w:bottom w:val="single" w:sz="4" w:space="0" w:color="auto"/>
              <w:right w:val="single" w:sz="4" w:space="0" w:color="auto"/>
            </w:tcBorders>
            <w:hideMark/>
          </w:tcPr>
          <w:p w:rsidR="0042764B" w:rsidRPr="0042764B" w:rsidRDefault="0042764B">
            <w:pPr>
              <w:pStyle w:val="1"/>
              <w:ind w:firstLine="319"/>
              <w:jc w:val="both"/>
              <w:rPr>
                <w:rFonts w:cs="Times New Roman"/>
                <w:b/>
                <w:szCs w:val="28"/>
              </w:rPr>
            </w:pPr>
            <w:r w:rsidRPr="0042764B">
              <w:rPr>
                <w:rFonts w:cs="Times New Roman"/>
                <w:szCs w:val="28"/>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42764B" w:rsidRPr="0042764B" w:rsidTr="0042764B">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auto"/>
            </w:tcBorders>
            <w:hideMark/>
          </w:tcPr>
          <w:p w:rsidR="0042764B" w:rsidRPr="0042764B" w:rsidRDefault="0042764B">
            <w:pPr>
              <w:pStyle w:val="1"/>
              <w:ind w:firstLine="319"/>
              <w:jc w:val="both"/>
              <w:rPr>
                <w:rFonts w:cs="Times New Roman"/>
                <w:b/>
                <w:szCs w:val="28"/>
              </w:rPr>
            </w:pPr>
            <w:r w:rsidRPr="0042764B">
              <w:rPr>
                <w:rFonts w:cs="Times New Roman"/>
                <w:szCs w:val="28"/>
              </w:rPr>
              <w:t>Проведение обучающих мероприятий по вопросам профилактики и противодействия коррупции</w:t>
            </w:r>
          </w:p>
        </w:tc>
      </w:tr>
      <w:tr w:rsidR="0042764B" w:rsidRPr="0042764B" w:rsidTr="0042764B">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42764B" w:rsidRPr="0042764B" w:rsidTr="0042764B">
        <w:tc>
          <w:tcPr>
            <w:tcW w:w="3794"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lastRenderedPageBreak/>
              <w:t>Оценка результатов проводимой антикоррупционной работы</w:t>
            </w:r>
          </w:p>
        </w:tc>
        <w:tc>
          <w:tcPr>
            <w:tcW w:w="6343"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42764B" w:rsidRPr="0042764B" w:rsidRDefault="0042764B" w:rsidP="0042764B">
      <w:pPr>
        <w:pStyle w:val="1"/>
        <w:ind w:firstLine="709"/>
        <w:jc w:val="both"/>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VII</w:t>
      </w:r>
      <w:r w:rsidRPr="0042764B">
        <w:rPr>
          <w:rFonts w:cs="Times New Roman"/>
          <w:b/>
          <w:szCs w:val="28"/>
        </w:rPr>
        <w:t xml:space="preserve">. Меры по предупреждению коррупции при взаимодействии </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с контрагентами Учреждения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16. Работа по предупреждению коррупции при взаимодействии с контрагентами Учреждения проводится в Учреждении по следующим направлениям:</w:t>
      </w:r>
    </w:p>
    <w:p w:rsidR="0042764B" w:rsidRPr="0042764B" w:rsidRDefault="0042764B" w:rsidP="0042764B">
      <w:pPr>
        <w:pStyle w:val="1"/>
        <w:ind w:firstLine="709"/>
        <w:jc w:val="both"/>
        <w:rPr>
          <w:rFonts w:cs="Times New Roman"/>
          <w:szCs w:val="28"/>
        </w:rPr>
      </w:pPr>
      <w:r w:rsidRPr="0042764B">
        <w:rPr>
          <w:rFonts w:cs="Times New Roman"/>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42764B" w:rsidRPr="0042764B" w:rsidRDefault="0042764B" w:rsidP="0042764B">
      <w:pPr>
        <w:pStyle w:val="1"/>
        <w:ind w:firstLine="709"/>
        <w:jc w:val="both"/>
        <w:rPr>
          <w:rFonts w:cs="Times New Roman"/>
          <w:szCs w:val="28"/>
        </w:rPr>
      </w:pPr>
      <w:r w:rsidRPr="0042764B">
        <w:rPr>
          <w:rFonts w:cs="Times New Roman"/>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42764B" w:rsidRPr="0042764B" w:rsidRDefault="0042764B" w:rsidP="0042764B">
      <w:pPr>
        <w:pStyle w:val="1"/>
        <w:ind w:firstLine="709"/>
        <w:jc w:val="both"/>
        <w:rPr>
          <w:rFonts w:cs="Times New Roman"/>
          <w:szCs w:val="28"/>
        </w:rPr>
      </w:pPr>
      <w:r w:rsidRPr="0042764B">
        <w:rPr>
          <w:rFonts w:cs="Times New Roman"/>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42764B" w:rsidRPr="0042764B" w:rsidRDefault="0042764B" w:rsidP="0042764B">
      <w:pPr>
        <w:pStyle w:val="1"/>
        <w:ind w:firstLine="709"/>
        <w:jc w:val="both"/>
        <w:rPr>
          <w:rFonts w:cs="Times New Roman"/>
          <w:szCs w:val="28"/>
        </w:rPr>
      </w:pPr>
      <w:r w:rsidRPr="0042764B">
        <w:rPr>
          <w:rFonts w:cs="Times New Roman"/>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42764B" w:rsidRPr="0042764B" w:rsidRDefault="0042764B" w:rsidP="0042764B">
      <w:pPr>
        <w:pStyle w:val="1"/>
        <w:ind w:firstLine="709"/>
        <w:jc w:val="both"/>
        <w:rPr>
          <w:rFonts w:cs="Times New Roman"/>
          <w:szCs w:val="28"/>
        </w:rPr>
      </w:pPr>
      <w:r w:rsidRPr="0042764B">
        <w:rPr>
          <w:rFonts w:cs="Times New Roman"/>
          <w:szCs w:val="28"/>
        </w:rPr>
        <w:t>5) размещение на официальном сайте Учреждения информации о мерах по предупреждению коррупции, принимаемых в Учреждении.</w:t>
      </w:r>
    </w:p>
    <w:p w:rsidR="0042764B" w:rsidRPr="0042764B" w:rsidRDefault="0042764B" w:rsidP="0042764B">
      <w:pPr>
        <w:pStyle w:val="1"/>
        <w:ind w:firstLine="709"/>
        <w:rPr>
          <w:rFonts w:cs="Times New Roman"/>
          <w:b/>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VIII</w:t>
      </w:r>
      <w:r w:rsidRPr="0042764B">
        <w:rPr>
          <w:rFonts w:cs="Times New Roman"/>
          <w:b/>
          <w:szCs w:val="28"/>
        </w:rPr>
        <w:t>. Оценка коррупционных рисков</w:t>
      </w:r>
    </w:p>
    <w:p w:rsidR="0042764B" w:rsidRPr="0042764B" w:rsidRDefault="0042764B" w:rsidP="0042764B">
      <w:pPr>
        <w:pStyle w:val="1"/>
        <w:ind w:firstLine="709"/>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42764B" w:rsidRPr="0042764B" w:rsidRDefault="0042764B" w:rsidP="0042764B">
      <w:pPr>
        <w:pStyle w:val="1"/>
        <w:ind w:firstLine="709"/>
        <w:jc w:val="both"/>
        <w:rPr>
          <w:rFonts w:cs="Times New Roman"/>
          <w:szCs w:val="28"/>
        </w:rPr>
      </w:pPr>
      <w:r w:rsidRPr="0042764B">
        <w:rPr>
          <w:rFonts w:cs="Times New Roman"/>
          <w:szCs w:val="28"/>
        </w:rPr>
        <w:t>18. В Учреждении устанавливается следующий порядок проведения оценки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«карты коррупционных рисков Учреждения» ‒ сводного описания «критических точек» и возможных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определение перечня должностей в Учреждении, связанных с высоким уровнем коррупционного риска;</w:t>
      </w:r>
    </w:p>
    <w:p w:rsidR="0042764B" w:rsidRPr="0042764B" w:rsidRDefault="0042764B" w:rsidP="0042764B">
      <w:pPr>
        <w:pStyle w:val="1"/>
        <w:ind w:firstLine="709"/>
        <w:jc w:val="both"/>
        <w:rPr>
          <w:rFonts w:cs="Times New Roman"/>
          <w:szCs w:val="28"/>
        </w:rPr>
      </w:pPr>
      <w:r w:rsidRPr="0042764B">
        <w:rPr>
          <w:rFonts w:cs="Times New Roman"/>
          <w:szCs w:val="28"/>
        </w:rPr>
        <w:t>- разработка комплекса мер по устранению или минимизации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19. Перечень должностей в Учреждении, связанных с высоким уровнем коррупционного риска, включает в себя должности:</w:t>
      </w:r>
    </w:p>
    <w:p w:rsidR="0042764B" w:rsidRPr="0042764B" w:rsidRDefault="005E4479" w:rsidP="0042764B">
      <w:pPr>
        <w:pStyle w:val="1"/>
        <w:ind w:firstLine="667"/>
        <w:jc w:val="both"/>
        <w:rPr>
          <w:rFonts w:cs="Times New Roman"/>
          <w:szCs w:val="28"/>
        </w:rPr>
      </w:pPr>
      <w:r>
        <w:rPr>
          <w:rFonts w:cs="Times New Roman"/>
          <w:szCs w:val="28"/>
        </w:rPr>
        <w:t>Глава Кунашакского сельского поселения</w:t>
      </w:r>
      <w:r w:rsidR="0042764B" w:rsidRPr="0042764B">
        <w:rPr>
          <w:rFonts w:cs="Times New Roman"/>
          <w:szCs w:val="28"/>
        </w:rPr>
        <w:t>;</w:t>
      </w:r>
    </w:p>
    <w:p w:rsidR="0042764B" w:rsidRPr="0042764B" w:rsidRDefault="001871BF" w:rsidP="0042764B">
      <w:pPr>
        <w:pStyle w:val="Style6"/>
        <w:widowControl/>
        <w:spacing w:before="72" w:line="312" w:lineRule="exact"/>
        <w:ind w:firstLine="567"/>
        <w:rPr>
          <w:rStyle w:val="FontStyle18"/>
          <w:sz w:val="28"/>
          <w:szCs w:val="28"/>
        </w:rPr>
      </w:pPr>
      <w:r>
        <w:rPr>
          <w:rStyle w:val="FontStyle18"/>
          <w:sz w:val="28"/>
          <w:szCs w:val="28"/>
        </w:rPr>
        <w:t>Заместитель Главы сельского поселения</w:t>
      </w:r>
      <w:r w:rsidR="0042764B" w:rsidRPr="0042764B">
        <w:rPr>
          <w:rStyle w:val="FontStyle18"/>
          <w:sz w:val="28"/>
          <w:szCs w:val="28"/>
        </w:rPr>
        <w:t xml:space="preserve"> по финансовым вопросам - руководитель финансового управления;</w:t>
      </w:r>
    </w:p>
    <w:p w:rsidR="0042764B" w:rsidRPr="0042764B" w:rsidRDefault="0042764B" w:rsidP="0042764B">
      <w:pPr>
        <w:pStyle w:val="Style6"/>
        <w:widowControl/>
        <w:spacing w:line="307" w:lineRule="exact"/>
        <w:ind w:firstLine="667"/>
        <w:rPr>
          <w:rStyle w:val="FontStyle18"/>
          <w:sz w:val="28"/>
          <w:szCs w:val="28"/>
        </w:rPr>
      </w:pPr>
      <w:r w:rsidRPr="0042764B">
        <w:rPr>
          <w:rStyle w:val="FontStyle18"/>
          <w:sz w:val="28"/>
          <w:szCs w:val="28"/>
        </w:rPr>
        <w:t>Замест</w:t>
      </w:r>
      <w:r w:rsidR="001871BF">
        <w:rPr>
          <w:rStyle w:val="FontStyle18"/>
          <w:sz w:val="28"/>
          <w:szCs w:val="28"/>
        </w:rPr>
        <w:t>итель Главы сельского поселения по работе с населением</w:t>
      </w:r>
      <w:r w:rsidRPr="0042764B">
        <w:rPr>
          <w:rStyle w:val="FontStyle18"/>
          <w:sz w:val="28"/>
          <w:szCs w:val="28"/>
        </w:rPr>
        <w:t>;</w:t>
      </w:r>
    </w:p>
    <w:p w:rsidR="0042764B" w:rsidRDefault="001871BF" w:rsidP="0042764B">
      <w:pPr>
        <w:pStyle w:val="1"/>
        <w:ind w:firstLine="667"/>
        <w:jc w:val="both"/>
        <w:rPr>
          <w:rFonts w:cs="Times New Roman"/>
          <w:szCs w:val="28"/>
        </w:rPr>
      </w:pPr>
      <w:r>
        <w:rPr>
          <w:rFonts w:cs="Times New Roman"/>
          <w:szCs w:val="28"/>
        </w:rPr>
        <w:t>Главный бухгалтер администрации сельского поселения.</w:t>
      </w:r>
    </w:p>
    <w:p w:rsidR="0042764B" w:rsidRPr="0042764B" w:rsidRDefault="0042764B" w:rsidP="0042764B">
      <w:pPr>
        <w:pStyle w:val="1"/>
        <w:ind w:firstLine="709"/>
        <w:jc w:val="both"/>
        <w:rPr>
          <w:rFonts w:cs="Times New Roman"/>
          <w:szCs w:val="28"/>
        </w:rPr>
      </w:pPr>
      <w:r w:rsidRPr="0042764B">
        <w:rPr>
          <w:rFonts w:cs="Times New Roman"/>
          <w:szCs w:val="28"/>
        </w:rPr>
        <w:t>20. Карта коррупционных рисков Учреждения включает следующие «критические точки»:</w:t>
      </w:r>
    </w:p>
    <w:p w:rsidR="0042764B" w:rsidRPr="0042764B" w:rsidRDefault="0042764B" w:rsidP="0042764B">
      <w:pPr>
        <w:pStyle w:val="1"/>
        <w:ind w:firstLine="709"/>
        <w:jc w:val="both"/>
        <w:rPr>
          <w:rFonts w:cs="Times New Roman"/>
          <w:szCs w:val="28"/>
        </w:rPr>
      </w:pPr>
      <w:r w:rsidRPr="0042764B">
        <w:rPr>
          <w:rFonts w:cs="Times New Roman"/>
          <w:szCs w:val="28"/>
        </w:rPr>
        <w:t>- все виды у</w:t>
      </w:r>
      <w:r w:rsidR="001871BF">
        <w:rPr>
          <w:rFonts w:cs="Times New Roman"/>
          <w:szCs w:val="28"/>
        </w:rPr>
        <w:t>слуг</w:t>
      </w:r>
      <w:r w:rsidRPr="0042764B">
        <w:rPr>
          <w:rFonts w:cs="Times New Roman"/>
          <w:szCs w:val="28"/>
        </w:rPr>
        <w:t xml:space="preserve"> оказываемых Учреждением;</w:t>
      </w:r>
    </w:p>
    <w:p w:rsidR="0042764B" w:rsidRPr="0042764B" w:rsidRDefault="0042764B" w:rsidP="0042764B">
      <w:pPr>
        <w:pStyle w:val="1"/>
        <w:ind w:firstLine="709"/>
        <w:jc w:val="both"/>
        <w:rPr>
          <w:rFonts w:cs="Times New Roman"/>
          <w:szCs w:val="28"/>
        </w:rPr>
      </w:pPr>
      <w:r w:rsidRPr="0042764B">
        <w:rPr>
          <w:rFonts w:cs="Times New Roman"/>
          <w:szCs w:val="28"/>
        </w:rPr>
        <w:t>- хозяйственно-закупочная деятельность;</w:t>
      </w:r>
    </w:p>
    <w:p w:rsidR="0042764B" w:rsidRPr="0042764B" w:rsidRDefault="0042764B" w:rsidP="0042764B">
      <w:pPr>
        <w:pStyle w:val="1"/>
        <w:ind w:firstLine="709"/>
        <w:jc w:val="both"/>
        <w:rPr>
          <w:rFonts w:cs="Times New Roman"/>
          <w:szCs w:val="28"/>
        </w:rPr>
      </w:pPr>
      <w:r w:rsidRPr="0042764B">
        <w:rPr>
          <w:rFonts w:cs="Times New Roman"/>
          <w:szCs w:val="28"/>
        </w:rPr>
        <w:t>- бухгалтерская деятельность;</w:t>
      </w:r>
    </w:p>
    <w:p w:rsidR="0042764B" w:rsidRPr="0042764B" w:rsidRDefault="0042764B" w:rsidP="0042764B">
      <w:pPr>
        <w:pStyle w:val="1"/>
        <w:ind w:firstLine="709"/>
        <w:jc w:val="both"/>
        <w:rPr>
          <w:rFonts w:cs="Times New Roman"/>
          <w:szCs w:val="28"/>
        </w:rPr>
      </w:pPr>
      <w:r w:rsidRPr="0042764B">
        <w:rPr>
          <w:rFonts w:cs="Times New Roman"/>
          <w:szCs w:val="28"/>
        </w:rPr>
        <w:t>- процессы, связанные с движением кадров в Учреждении (прием на работу, повышение в должности и т.д.);</w:t>
      </w:r>
    </w:p>
    <w:p w:rsidR="0042764B" w:rsidRPr="0042764B" w:rsidRDefault="0042764B" w:rsidP="0042764B">
      <w:pPr>
        <w:pStyle w:val="1"/>
        <w:ind w:firstLine="709"/>
        <w:jc w:val="both"/>
        <w:rPr>
          <w:rFonts w:cs="Times New Roman"/>
          <w:szCs w:val="28"/>
        </w:rPr>
      </w:pPr>
      <w:r w:rsidRPr="0042764B">
        <w:rPr>
          <w:rFonts w:cs="Times New Roman"/>
          <w:szCs w:val="28"/>
        </w:rPr>
        <w:t>- принятие управленческих решений.</w:t>
      </w:r>
    </w:p>
    <w:p w:rsidR="0042764B" w:rsidRPr="0042764B" w:rsidRDefault="0042764B" w:rsidP="0042764B">
      <w:pPr>
        <w:pStyle w:val="1"/>
        <w:ind w:firstLine="709"/>
        <w:jc w:val="both"/>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IX</w:t>
      </w:r>
      <w:r w:rsidRPr="0042764B">
        <w:rPr>
          <w:rFonts w:cs="Times New Roman"/>
          <w:b/>
          <w:szCs w:val="28"/>
        </w:rPr>
        <w:t>. Подарки и представительские расходы</w:t>
      </w:r>
    </w:p>
    <w:p w:rsidR="0042764B" w:rsidRPr="0042764B" w:rsidRDefault="0042764B" w:rsidP="0042764B">
      <w:pPr>
        <w:keepNext/>
        <w:keepLines/>
        <w:tabs>
          <w:tab w:val="left" w:pos="0"/>
          <w:tab w:val="left" w:pos="993"/>
        </w:tabs>
        <w:ind w:firstLine="709"/>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 быть прямо связанными с целями деятельности Учреждения;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быть разумно обоснованными, соразмерными и не являться предметами роскоши;</w:t>
      </w:r>
    </w:p>
    <w:p w:rsidR="0042764B" w:rsidRPr="0042764B" w:rsidRDefault="0042764B" w:rsidP="0042764B">
      <w:pPr>
        <w:pStyle w:val="1"/>
        <w:ind w:firstLine="709"/>
        <w:jc w:val="both"/>
        <w:rPr>
          <w:rFonts w:cs="Times New Roman"/>
          <w:szCs w:val="28"/>
        </w:rPr>
      </w:pPr>
      <w:r w:rsidRPr="0042764B">
        <w:rPr>
          <w:rFonts w:cs="Times New Roman"/>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42764B" w:rsidRPr="0042764B" w:rsidRDefault="0042764B" w:rsidP="0042764B">
      <w:pPr>
        <w:pStyle w:val="1"/>
        <w:ind w:firstLine="709"/>
        <w:jc w:val="both"/>
        <w:rPr>
          <w:rFonts w:cs="Times New Roman"/>
          <w:szCs w:val="28"/>
        </w:rPr>
      </w:pPr>
      <w:r w:rsidRPr="0042764B">
        <w:rPr>
          <w:rFonts w:cs="Times New Roman"/>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42764B" w:rsidRPr="0042764B" w:rsidRDefault="0042764B" w:rsidP="0042764B">
      <w:pPr>
        <w:pStyle w:val="1"/>
        <w:ind w:firstLine="709"/>
        <w:jc w:val="both"/>
        <w:rPr>
          <w:rFonts w:cs="Times New Roman"/>
          <w:szCs w:val="28"/>
        </w:rPr>
      </w:pPr>
      <w:r w:rsidRPr="0042764B">
        <w:rPr>
          <w:rFonts w:cs="Times New Roman"/>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42764B" w:rsidRPr="0042764B" w:rsidRDefault="0042764B" w:rsidP="0042764B">
      <w:pPr>
        <w:pStyle w:val="1"/>
        <w:ind w:firstLine="709"/>
        <w:jc w:val="both"/>
        <w:rPr>
          <w:rFonts w:cs="Times New Roman"/>
          <w:szCs w:val="28"/>
        </w:rPr>
      </w:pPr>
      <w:r w:rsidRPr="0042764B">
        <w:rPr>
          <w:rFonts w:cs="Times New Roman"/>
          <w:szCs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X</w:t>
      </w:r>
      <w:r w:rsidRPr="0042764B">
        <w:rPr>
          <w:rFonts w:cs="Times New Roman"/>
          <w:b/>
          <w:szCs w:val="28"/>
        </w:rPr>
        <w:t>. Антикоррупционное просвещение работников Учреждения</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42764B" w:rsidRPr="0042764B" w:rsidRDefault="0042764B" w:rsidP="0042764B">
      <w:pPr>
        <w:pStyle w:val="1"/>
        <w:ind w:firstLine="709"/>
        <w:jc w:val="both"/>
        <w:rPr>
          <w:rFonts w:cs="Times New Roman"/>
          <w:szCs w:val="28"/>
        </w:rPr>
      </w:pPr>
      <w:r w:rsidRPr="0042764B">
        <w:rPr>
          <w:rFonts w:cs="Times New Roman"/>
          <w:szCs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rPr>
          <w:rFonts w:cs="Times New Roman"/>
          <w:b/>
          <w:szCs w:val="28"/>
        </w:rPr>
      </w:pPr>
      <w:r w:rsidRPr="0042764B">
        <w:rPr>
          <w:rFonts w:cs="Times New Roman"/>
          <w:b/>
          <w:szCs w:val="28"/>
          <w:lang w:val="en-US"/>
        </w:rPr>
        <w:t>XI</w:t>
      </w:r>
      <w:r w:rsidRPr="0042764B">
        <w:rPr>
          <w:rFonts w:cs="Times New Roman"/>
          <w:b/>
          <w:szCs w:val="28"/>
        </w:rPr>
        <w:t>. Внутренний контроль и аудит</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29. Для реализации мер предупреждения коррупции в Учреждении осуществляются следующие мероприятия внутреннего контроля и аудита:</w:t>
      </w:r>
    </w:p>
    <w:p w:rsidR="0042764B" w:rsidRPr="0042764B" w:rsidRDefault="0042764B" w:rsidP="0042764B">
      <w:pPr>
        <w:pStyle w:val="1"/>
        <w:ind w:firstLine="709"/>
        <w:jc w:val="both"/>
        <w:rPr>
          <w:rFonts w:cs="Times New Roman"/>
          <w:szCs w:val="28"/>
        </w:rPr>
      </w:pPr>
      <w:r w:rsidRPr="0042764B">
        <w:rPr>
          <w:rFonts w:cs="Times New Roman"/>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контроль документирования операций хозяйственной деятельности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проверка экономической обоснованности осуществляемых операций в сферах коррупционного риска.</w:t>
      </w:r>
    </w:p>
    <w:p w:rsidR="0042764B" w:rsidRPr="0042764B" w:rsidRDefault="0042764B" w:rsidP="0042764B">
      <w:pPr>
        <w:pStyle w:val="1"/>
        <w:ind w:firstLine="709"/>
        <w:jc w:val="both"/>
        <w:rPr>
          <w:rFonts w:cs="Times New Roman"/>
          <w:szCs w:val="28"/>
        </w:rPr>
      </w:pPr>
      <w:r w:rsidRPr="0042764B">
        <w:rPr>
          <w:rFonts w:cs="Times New Roman"/>
          <w:szCs w:val="28"/>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42764B">
        <w:rPr>
          <w:rFonts w:cs="Times New Roman"/>
          <w:szCs w:val="28"/>
          <w:lang w:val="en-US"/>
        </w:rPr>
        <w:t>VI</w:t>
      </w:r>
      <w:r w:rsidRPr="0042764B">
        <w:rPr>
          <w:rFonts w:cs="Times New Roman"/>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2764B" w:rsidRPr="0042764B" w:rsidRDefault="0042764B" w:rsidP="0042764B">
      <w:pPr>
        <w:pStyle w:val="1"/>
        <w:ind w:firstLine="709"/>
        <w:jc w:val="both"/>
        <w:rPr>
          <w:rFonts w:cs="Times New Roman"/>
          <w:szCs w:val="28"/>
        </w:rPr>
      </w:pPr>
      <w:r w:rsidRPr="0042764B">
        <w:rPr>
          <w:rFonts w:cs="Times New Roman"/>
          <w:szCs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42764B" w:rsidRPr="0042764B" w:rsidRDefault="0042764B" w:rsidP="0042764B">
      <w:pPr>
        <w:pStyle w:val="1"/>
        <w:ind w:firstLine="709"/>
        <w:jc w:val="both"/>
        <w:rPr>
          <w:rFonts w:cs="Times New Roman"/>
          <w:szCs w:val="28"/>
        </w:rPr>
      </w:pPr>
      <w:r w:rsidRPr="0042764B">
        <w:rPr>
          <w:rFonts w:cs="Times New Roman"/>
          <w:szCs w:val="28"/>
        </w:rPr>
        <w:t>- оплата услуг, характер которых не определён либо вызывает сомнения;</w:t>
      </w:r>
    </w:p>
    <w:p w:rsidR="0042764B" w:rsidRPr="0042764B" w:rsidRDefault="0042764B" w:rsidP="0042764B">
      <w:pPr>
        <w:pStyle w:val="1"/>
        <w:ind w:firstLine="709"/>
        <w:jc w:val="both"/>
        <w:rPr>
          <w:rFonts w:cs="Times New Roman"/>
          <w:szCs w:val="28"/>
        </w:rPr>
      </w:pPr>
      <w:r w:rsidRPr="0042764B">
        <w:rPr>
          <w:rFonts w:cs="Times New Roman"/>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42764B" w:rsidRPr="0042764B" w:rsidRDefault="0042764B" w:rsidP="0042764B">
      <w:pPr>
        <w:pStyle w:val="1"/>
        <w:ind w:firstLine="709"/>
        <w:jc w:val="both"/>
        <w:rPr>
          <w:rFonts w:cs="Times New Roman"/>
          <w:szCs w:val="28"/>
        </w:rPr>
      </w:pPr>
      <w:r w:rsidRPr="0042764B">
        <w:rPr>
          <w:rFonts w:cs="Times New Roman"/>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42764B" w:rsidRPr="0042764B" w:rsidRDefault="0042764B" w:rsidP="0042764B">
      <w:pPr>
        <w:pStyle w:val="1"/>
        <w:ind w:firstLine="709"/>
        <w:jc w:val="both"/>
        <w:rPr>
          <w:rFonts w:cs="Times New Roman"/>
          <w:szCs w:val="28"/>
        </w:rPr>
      </w:pPr>
      <w:r w:rsidRPr="0042764B">
        <w:rPr>
          <w:rFonts w:cs="Times New Roman"/>
          <w:szCs w:val="28"/>
        </w:rPr>
        <w:t>- закупки или продажи по ценам, значительно отличающимся от рыночных цен;</w:t>
      </w:r>
    </w:p>
    <w:p w:rsidR="0042764B" w:rsidRPr="0042764B" w:rsidRDefault="0042764B" w:rsidP="0042764B">
      <w:pPr>
        <w:pStyle w:val="1"/>
        <w:ind w:firstLine="709"/>
        <w:jc w:val="both"/>
        <w:rPr>
          <w:rFonts w:cs="Times New Roman"/>
          <w:szCs w:val="28"/>
        </w:rPr>
      </w:pPr>
      <w:r w:rsidRPr="0042764B">
        <w:rPr>
          <w:rFonts w:cs="Times New Roman"/>
          <w:szCs w:val="28"/>
        </w:rPr>
        <w:t>- сомнительные платежи наличными денежными средствами.</w:t>
      </w:r>
    </w:p>
    <w:p w:rsidR="0042764B" w:rsidRPr="0042764B" w:rsidRDefault="0042764B" w:rsidP="0042764B">
      <w:pPr>
        <w:pStyle w:val="1"/>
        <w:ind w:firstLine="709"/>
        <w:jc w:val="both"/>
        <w:rPr>
          <w:rFonts w:cs="Times New Roman"/>
          <w:szCs w:val="28"/>
        </w:rPr>
      </w:pPr>
    </w:p>
    <w:p w:rsidR="0042764B" w:rsidRPr="0042764B" w:rsidRDefault="0042764B" w:rsidP="0042764B">
      <w:pPr>
        <w:pStyle w:val="ConsPlusNormal"/>
        <w:jc w:val="center"/>
        <w:rPr>
          <w:rFonts w:ascii="Times New Roman" w:hAnsi="Times New Roman" w:cs="Times New Roman"/>
          <w:b/>
          <w:sz w:val="28"/>
          <w:szCs w:val="28"/>
        </w:rPr>
      </w:pPr>
      <w:r w:rsidRPr="0042764B">
        <w:rPr>
          <w:rFonts w:ascii="Times New Roman" w:hAnsi="Times New Roman" w:cs="Times New Roman"/>
          <w:b/>
          <w:sz w:val="28"/>
          <w:szCs w:val="28"/>
          <w:lang w:val="en-US"/>
        </w:rPr>
        <w:t>XII</w:t>
      </w:r>
      <w:r w:rsidRPr="0042764B">
        <w:rPr>
          <w:rFonts w:ascii="Times New Roman" w:hAnsi="Times New Roman" w:cs="Times New Roman"/>
          <w:b/>
          <w:sz w:val="28"/>
          <w:szCs w:val="28"/>
        </w:rPr>
        <w:t xml:space="preserve">. Сотрудничество с органами, </w:t>
      </w:r>
      <w:r w:rsidRPr="0042764B">
        <w:rPr>
          <w:rFonts w:ascii="Times New Roman" w:hAnsi="Times New Roman" w:cs="Times New Roman"/>
          <w:b/>
          <w:sz w:val="28"/>
          <w:szCs w:val="28"/>
          <w:lang w:eastAsia="en-US"/>
        </w:rPr>
        <w:t xml:space="preserve">уполномоченными на осуществление государственного контроля (надзора), </w:t>
      </w:r>
      <w:r w:rsidRPr="0042764B">
        <w:rPr>
          <w:rFonts w:ascii="Times New Roman" w:hAnsi="Times New Roman" w:cs="Times New Roman"/>
          <w:b/>
          <w:sz w:val="28"/>
          <w:szCs w:val="28"/>
        </w:rPr>
        <w:t>и правоохранительными органами в сфере противодействия коррупции</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42764B" w:rsidRPr="0042764B" w:rsidRDefault="0042764B" w:rsidP="0042764B">
      <w:pPr>
        <w:pStyle w:val="1"/>
        <w:ind w:firstLine="709"/>
        <w:jc w:val="both"/>
        <w:rPr>
          <w:rFonts w:cs="Times New Roman"/>
          <w:szCs w:val="28"/>
        </w:rPr>
      </w:pPr>
      <w:r w:rsidRPr="0042764B">
        <w:rPr>
          <w:rFonts w:cs="Times New Roman"/>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42764B" w:rsidRPr="0042764B" w:rsidRDefault="0042764B" w:rsidP="0042764B">
      <w:pPr>
        <w:pStyle w:val="1"/>
        <w:ind w:firstLine="709"/>
        <w:jc w:val="both"/>
        <w:rPr>
          <w:rFonts w:cs="Times New Roman"/>
          <w:szCs w:val="28"/>
        </w:rPr>
      </w:pPr>
      <w:r w:rsidRPr="0042764B">
        <w:rPr>
          <w:rFonts w:cs="Times New Roman"/>
          <w:szCs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42764B" w:rsidRPr="0042764B" w:rsidRDefault="0042764B" w:rsidP="0042764B">
      <w:pPr>
        <w:pStyle w:val="1"/>
        <w:ind w:firstLine="709"/>
        <w:jc w:val="both"/>
        <w:rPr>
          <w:rFonts w:cs="Times New Roman"/>
          <w:szCs w:val="28"/>
        </w:rPr>
      </w:pPr>
      <w:r w:rsidRPr="0042764B">
        <w:rPr>
          <w:rFonts w:cs="Times New Roman"/>
          <w:szCs w:val="28"/>
        </w:rPr>
        <w:t>- оказания содействия уполномоченным представителям органов государственного контроля (надзора) и правоохранительных органов</w:t>
      </w:r>
      <w:r w:rsidR="00037CEE">
        <w:rPr>
          <w:rFonts w:cs="Times New Roman"/>
          <w:szCs w:val="28"/>
        </w:rPr>
        <w:t xml:space="preserve"> при проведении ими контрольных и</w:t>
      </w:r>
      <w:r w:rsidRPr="0042764B">
        <w:rPr>
          <w:rFonts w:cs="Times New Roman"/>
          <w:szCs w:val="28"/>
        </w:rPr>
        <w:t> надзорных мероприятий в Учреждении по вопросам предупреждения и противодействия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w:t>
      </w:r>
      <w:r w:rsidR="00037CEE">
        <w:rPr>
          <w:rFonts w:cs="Times New Roman"/>
          <w:szCs w:val="28"/>
        </w:rPr>
        <w:t>, включая оперативно-ро</w:t>
      </w:r>
      <w:r w:rsidRPr="0042764B">
        <w:rPr>
          <w:rFonts w:cs="Times New Roman"/>
          <w:szCs w:val="28"/>
        </w:rPr>
        <w:t>зыскные мероприятия.</w:t>
      </w:r>
    </w:p>
    <w:p w:rsidR="0042764B" w:rsidRPr="0042764B" w:rsidRDefault="0042764B" w:rsidP="0042764B">
      <w:pPr>
        <w:pStyle w:val="1"/>
        <w:ind w:firstLine="709"/>
        <w:jc w:val="both"/>
        <w:rPr>
          <w:rFonts w:cs="Times New Roman"/>
          <w:szCs w:val="28"/>
        </w:rPr>
      </w:pPr>
      <w:r w:rsidRPr="0042764B">
        <w:rPr>
          <w:rFonts w:cs="Times New Roman"/>
          <w:szCs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42764B" w:rsidRPr="0042764B" w:rsidRDefault="0042764B" w:rsidP="0042764B">
      <w:pPr>
        <w:pStyle w:val="1"/>
        <w:ind w:firstLine="709"/>
        <w:jc w:val="both"/>
        <w:rPr>
          <w:rFonts w:cs="Times New Roman"/>
          <w:szCs w:val="28"/>
        </w:rPr>
      </w:pPr>
      <w:r w:rsidRPr="0042764B">
        <w:rPr>
          <w:rFonts w:cs="Times New Roman"/>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rPr>
          <w:rFonts w:cs="Times New Roman"/>
          <w:b/>
          <w:szCs w:val="28"/>
        </w:rPr>
      </w:pPr>
      <w:r w:rsidRPr="0042764B">
        <w:rPr>
          <w:rFonts w:cs="Times New Roman"/>
          <w:b/>
          <w:szCs w:val="28"/>
          <w:lang w:val="en-US"/>
        </w:rPr>
        <w:t>XIII</w:t>
      </w:r>
      <w:r w:rsidRPr="0042764B">
        <w:rPr>
          <w:rFonts w:cs="Times New Roman"/>
          <w:b/>
          <w:szCs w:val="28"/>
        </w:rPr>
        <w:t>. Ответственность за несоблюдение требований настоящего Положения и нарушение антикоррупционного законодательства</w:t>
      </w:r>
    </w:p>
    <w:p w:rsidR="0042764B" w:rsidRPr="0042764B" w:rsidRDefault="0042764B" w:rsidP="00037CEE">
      <w:pPr>
        <w:pStyle w:val="1"/>
        <w:jc w:val="both"/>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38.</w:t>
      </w:r>
      <w:r w:rsidRPr="0042764B">
        <w:rPr>
          <w:rFonts w:cs="Times New Roman"/>
          <w:szCs w:val="28"/>
          <w:lang w:val="en-US"/>
        </w:rPr>
        <w:t> </w:t>
      </w:r>
      <w:r w:rsidRPr="0042764B">
        <w:rPr>
          <w:rFonts w:cs="Times New Roman"/>
          <w:szCs w:val="28"/>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42764B" w:rsidRPr="0042764B" w:rsidRDefault="0042764B" w:rsidP="0042764B">
      <w:pPr>
        <w:pStyle w:val="1"/>
        <w:ind w:firstLine="709"/>
        <w:jc w:val="both"/>
        <w:rPr>
          <w:rFonts w:cs="Times New Roman"/>
          <w:szCs w:val="28"/>
        </w:rPr>
      </w:pPr>
      <w:r w:rsidRPr="0042764B">
        <w:rPr>
          <w:rFonts w:cs="Times New Roman"/>
          <w:szCs w:val="28"/>
        </w:rPr>
        <w:t>39.</w:t>
      </w:r>
      <w:r w:rsidRPr="0042764B">
        <w:rPr>
          <w:rFonts w:cs="Times New Roman"/>
          <w:szCs w:val="28"/>
          <w:lang w:val="en-US"/>
        </w:rPr>
        <w:t> </w:t>
      </w:r>
      <w:r w:rsidRPr="0042764B">
        <w:rPr>
          <w:rFonts w:cs="Times New Roman"/>
          <w:szCs w:val="28"/>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40.</w:t>
      </w:r>
      <w:r w:rsidRPr="0042764B">
        <w:rPr>
          <w:rFonts w:cs="Times New Roman"/>
          <w:szCs w:val="28"/>
          <w:lang w:val="en-US"/>
        </w:rPr>
        <w:t> </w:t>
      </w:r>
      <w:r w:rsidRPr="0042764B">
        <w:rPr>
          <w:rFonts w:cs="Times New Roman"/>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42764B" w:rsidRPr="0042764B" w:rsidRDefault="0042764B" w:rsidP="00037CEE">
      <w:pPr>
        <w:pStyle w:val="1"/>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XIV</w:t>
      </w:r>
      <w:r w:rsidRPr="0042764B">
        <w:rPr>
          <w:rFonts w:cs="Times New Roman"/>
          <w:b/>
          <w:szCs w:val="28"/>
        </w:rPr>
        <w:t xml:space="preserve">. Порядок пересмотра настоящего Положения </w:t>
      </w:r>
    </w:p>
    <w:p w:rsidR="0042764B" w:rsidRPr="0042764B" w:rsidRDefault="0042764B" w:rsidP="0042764B">
      <w:pPr>
        <w:pStyle w:val="1"/>
        <w:ind w:firstLine="709"/>
        <w:rPr>
          <w:rFonts w:cs="Times New Roman"/>
          <w:b/>
          <w:szCs w:val="28"/>
        </w:rPr>
      </w:pPr>
      <w:r w:rsidRPr="0042764B">
        <w:rPr>
          <w:rFonts w:cs="Times New Roman"/>
          <w:b/>
          <w:szCs w:val="28"/>
        </w:rPr>
        <w:t>и внесения в него изменений</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41. Учреждение осуществляет регулярный мониторинг эффективности реализации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42764B" w:rsidRDefault="0042764B" w:rsidP="0042764B">
      <w:pPr>
        <w:ind w:firstLine="708"/>
        <w:jc w:val="both"/>
      </w:pPr>
      <w:r w:rsidRPr="0042764B">
        <w:rPr>
          <w:rFonts w:cs="Times New Roman"/>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r>
        <w:t>.</w:t>
      </w:r>
    </w:p>
    <w:p w:rsidR="00492D4D" w:rsidRDefault="00492D4D"/>
    <w:sectPr w:rsidR="00492D4D" w:rsidSect="00680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0153B8"/>
    <w:rsid w:val="000153B8"/>
    <w:rsid w:val="00037CEE"/>
    <w:rsid w:val="001871BF"/>
    <w:rsid w:val="0042764B"/>
    <w:rsid w:val="00492D4D"/>
    <w:rsid w:val="004D782F"/>
    <w:rsid w:val="005E4479"/>
    <w:rsid w:val="00680FEA"/>
    <w:rsid w:val="00AC3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4B"/>
    <w:pPr>
      <w:spacing w:after="0" w:line="240" w:lineRule="auto"/>
      <w:jc w:val="center"/>
    </w:pPr>
    <w:rPr>
      <w:rFonts w:ascii="Times New Roman" w:eastAsia="Calibri" w:hAnsi="Times New Roman" w:cs="Calibri"/>
      <w:sz w:val="28"/>
      <w:lang w:eastAsia="en-US"/>
    </w:rPr>
  </w:style>
  <w:style w:type="paragraph" w:styleId="2">
    <w:name w:val="heading 2"/>
    <w:basedOn w:val="a"/>
    <w:next w:val="a"/>
    <w:link w:val="20"/>
    <w:uiPriority w:val="99"/>
    <w:unhideWhenUsed/>
    <w:qFormat/>
    <w:rsid w:val="0042764B"/>
    <w:pPr>
      <w:keepNext/>
      <w:outlineLvl w:val="1"/>
    </w:pPr>
    <w:rPr>
      <w:rFonts w:ascii="Calibri" w:eastAsia="Times New Roman" w:hAnsi="Calibri"/>
      <w:b/>
      <w:bCs/>
      <w:color w:val="000000"/>
      <w:spacing w:val="24"/>
      <w:w w:val="9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64B"/>
    <w:pPr>
      <w:ind w:right="6237"/>
    </w:pPr>
    <w:rPr>
      <w:rFonts w:eastAsia="Times New Roman" w:cs="Times New Roman"/>
      <w:sz w:val="22"/>
      <w:szCs w:val="20"/>
      <w:lang w:eastAsia="ru-RU"/>
    </w:rPr>
  </w:style>
  <w:style w:type="character" w:customStyle="1" w:styleId="a4">
    <w:name w:val="Название Знак"/>
    <w:basedOn w:val="a0"/>
    <w:link w:val="a3"/>
    <w:rsid w:val="0042764B"/>
    <w:rPr>
      <w:rFonts w:ascii="Times New Roman" w:eastAsia="Times New Roman" w:hAnsi="Times New Roman" w:cs="Times New Roman"/>
      <w:szCs w:val="20"/>
    </w:rPr>
  </w:style>
  <w:style w:type="paragraph" w:styleId="a5">
    <w:name w:val="Subtitle"/>
    <w:basedOn w:val="a"/>
    <w:link w:val="a6"/>
    <w:qFormat/>
    <w:rsid w:val="0042764B"/>
    <w:pPr>
      <w:tabs>
        <w:tab w:val="left" w:pos="2020"/>
      </w:tabs>
      <w:ind w:right="-2"/>
    </w:pPr>
    <w:rPr>
      <w:rFonts w:ascii="Arial" w:eastAsia="Times New Roman" w:hAnsi="Arial" w:cs="Arial"/>
      <w:b/>
      <w:bCs/>
      <w:sz w:val="26"/>
      <w:szCs w:val="24"/>
      <w:lang w:eastAsia="ru-RU"/>
    </w:rPr>
  </w:style>
  <w:style w:type="character" w:customStyle="1" w:styleId="a6">
    <w:name w:val="Подзаголовок Знак"/>
    <w:basedOn w:val="a0"/>
    <w:link w:val="a5"/>
    <w:rsid w:val="0042764B"/>
    <w:rPr>
      <w:rFonts w:ascii="Arial" w:eastAsia="Times New Roman" w:hAnsi="Arial" w:cs="Arial"/>
      <w:b/>
      <w:bCs/>
      <w:sz w:val="26"/>
      <w:szCs w:val="24"/>
    </w:rPr>
  </w:style>
  <w:style w:type="paragraph" w:styleId="a7">
    <w:name w:val="List Paragraph"/>
    <w:basedOn w:val="a"/>
    <w:qFormat/>
    <w:rsid w:val="0042764B"/>
    <w:pPr>
      <w:spacing w:after="200" w:line="276" w:lineRule="auto"/>
      <w:ind w:left="720"/>
      <w:contextualSpacing/>
      <w:jc w:val="left"/>
    </w:pPr>
    <w:rPr>
      <w:rFonts w:eastAsia="Times New Roman" w:cs="Times New Roman"/>
      <w:sz w:val="22"/>
    </w:rPr>
  </w:style>
  <w:style w:type="paragraph" w:customStyle="1" w:styleId="ConsPlusNormal">
    <w:name w:val="ConsPlusNormal"/>
    <w:rsid w:val="0042764B"/>
    <w:pPr>
      <w:widowControl w:val="0"/>
      <w:autoSpaceDE w:val="0"/>
      <w:autoSpaceDN w:val="0"/>
      <w:spacing w:after="0" w:line="240" w:lineRule="auto"/>
    </w:pPr>
    <w:rPr>
      <w:rFonts w:ascii="Calibri" w:eastAsia="Calibri" w:hAnsi="Calibri" w:cs="Calibri"/>
      <w:szCs w:val="20"/>
    </w:rPr>
  </w:style>
  <w:style w:type="paragraph" w:customStyle="1" w:styleId="ConsPlusNonformat">
    <w:name w:val="ConsPlusNonformat"/>
    <w:rsid w:val="004276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14">
    <w:name w:val="Обычный + 14 пт"/>
    <w:aliases w:val="уплотненный на  0,2 пт"/>
    <w:basedOn w:val="a"/>
    <w:rsid w:val="0042764B"/>
    <w:pPr>
      <w:ind w:left="3600" w:firstLine="720"/>
      <w:jc w:val="left"/>
    </w:pPr>
    <w:rPr>
      <w:rFonts w:eastAsia="Times New Roman" w:cs="Times New Roman"/>
      <w:spacing w:val="-4"/>
      <w:szCs w:val="28"/>
      <w:lang w:eastAsia="ru-RU"/>
    </w:rPr>
  </w:style>
  <w:style w:type="paragraph" w:customStyle="1" w:styleId="1">
    <w:name w:val="Без интервала1"/>
    <w:rsid w:val="0042764B"/>
    <w:pPr>
      <w:spacing w:after="0" w:line="240" w:lineRule="auto"/>
      <w:jc w:val="center"/>
    </w:pPr>
    <w:rPr>
      <w:rFonts w:ascii="Times New Roman" w:eastAsia="Calibri" w:hAnsi="Times New Roman" w:cs="Calibri"/>
      <w:sz w:val="28"/>
      <w:lang w:eastAsia="en-US"/>
    </w:rPr>
  </w:style>
  <w:style w:type="paragraph" w:customStyle="1" w:styleId="Style6">
    <w:name w:val="Style6"/>
    <w:basedOn w:val="a"/>
    <w:rsid w:val="0042764B"/>
    <w:pPr>
      <w:widowControl w:val="0"/>
      <w:autoSpaceDE w:val="0"/>
      <w:autoSpaceDN w:val="0"/>
      <w:adjustRightInd w:val="0"/>
      <w:spacing w:line="302" w:lineRule="exact"/>
      <w:ind w:firstLine="658"/>
      <w:jc w:val="both"/>
    </w:pPr>
    <w:rPr>
      <w:rFonts w:eastAsia="Times New Roman" w:cs="Times New Roman"/>
      <w:sz w:val="24"/>
      <w:szCs w:val="24"/>
      <w:lang w:eastAsia="ru-RU"/>
    </w:rPr>
  </w:style>
  <w:style w:type="character" w:customStyle="1" w:styleId="FontStyle18">
    <w:name w:val="Font Style18"/>
    <w:basedOn w:val="a0"/>
    <w:rsid w:val="0042764B"/>
    <w:rPr>
      <w:rFonts w:ascii="Times New Roman" w:hAnsi="Times New Roman" w:cs="Times New Roman" w:hint="default"/>
      <w:sz w:val="24"/>
      <w:szCs w:val="24"/>
    </w:rPr>
  </w:style>
  <w:style w:type="character" w:styleId="a8">
    <w:name w:val="Hyperlink"/>
    <w:basedOn w:val="a0"/>
    <w:uiPriority w:val="99"/>
    <w:semiHidden/>
    <w:unhideWhenUsed/>
    <w:rsid w:val="0042764B"/>
    <w:rPr>
      <w:color w:val="0000FF"/>
      <w:u w:val="single"/>
    </w:rPr>
  </w:style>
  <w:style w:type="character" w:customStyle="1" w:styleId="20">
    <w:name w:val="Заголовок 2 Знак"/>
    <w:basedOn w:val="a0"/>
    <w:link w:val="2"/>
    <w:uiPriority w:val="99"/>
    <w:rsid w:val="0042764B"/>
    <w:rPr>
      <w:rFonts w:ascii="Calibri" w:eastAsia="Times New Roman" w:hAnsi="Calibri" w:cs="Calibri"/>
      <w:b/>
      <w:bCs/>
      <w:color w:val="000000"/>
      <w:spacing w:val="24"/>
      <w:w w:val="94"/>
      <w:sz w:val="28"/>
      <w:szCs w:val="28"/>
    </w:rPr>
  </w:style>
  <w:style w:type="paragraph" w:styleId="a9">
    <w:name w:val="Balloon Text"/>
    <w:basedOn w:val="a"/>
    <w:link w:val="aa"/>
    <w:uiPriority w:val="99"/>
    <w:semiHidden/>
    <w:unhideWhenUsed/>
    <w:rsid w:val="00037CEE"/>
    <w:rPr>
      <w:rFonts w:ascii="Segoe UI" w:hAnsi="Segoe UI" w:cs="Segoe UI"/>
      <w:sz w:val="18"/>
      <w:szCs w:val="18"/>
    </w:rPr>
  </w:style>
  <w:style w:type="character" w:customStyle="1" w:styleId="aa">
    <w:name w:val="Текст выноски Знак"/>
    <w:basedOn w:val="a0"/>
    <w:link w:val="a9"/>
    <w:uiPriority w:val="99"/>
    <w:semiHidden/>
    <w:rsid w:val="00037CEE"/>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657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A71C757536D07A7AE16054A5A1F5200BC35924409C97E05072B439C828CF1628FEAAB30F8F97FC9d6FB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4278</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Kunashak</cp:lastModifiedBy>
  <cp:revision>5</cp:revision>
  <cp:lastPrinted>2021-01-21T11:56:00Z</cp:lastPrinted>
  <dcterms:created xsi:type="dcterms:W3CDTF">2021-01-21T11:12:00Z</dcterms:created>
  <dcterms:modified xsi:type="dcterms:W3CDTF">2021-03-29T09:20:00Z</dcterms:modified>
</cp:coreProperties>
</file>